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4F" w:rsidRPr="009154BA" w:rsidRDefault="000E3FEA" w:rsidP="000E3FEA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154BA">
        <w:rPr>
          <w:rFonts w:ascii="Arial" w:hAnsi="Arial" w:cs="Arial"/>
          <w:b/>
          <w:sz w:val="26"/>
          <w:szCs w:val="26"/>
        </w:rPr>
        <w:t>ACUERDO DE TELETRABAJO</w:t>
      </w:r>
      <w:r w:rsidR="00C1259C" w:rsidRPr="009154BA">
        <w:rPr>
          <w:rFonts w:ascii="Arial" w:hAnsi="Arial" w:cs="Arial"/>
          <w:b/>
          <w:sz w:val="26"/>
          <w:szCs w:val="26"/>
        </w:rPr>
        <w:t xml:space="preserve"> </w:t>
      </w:r>
    </w:p>
    <w:p w:rsidR="000E3FEA" w:rsidRDefault="000E3FEA" w:rsidP="000E3FEA">
      <w:pPr>
        <w:pStyle w:val="Sinespaciado"/>
        <w:rPr>
          <w:rFonts w:ascii="Arial" w:hAnsi="Arial" w:cs="Arial"/>
        </w:rPr>
      </w:pPr>
    </w:p>
    <w:p w:rsidR="00F902B2" w:rsidRPr="000E3FEA" w:rsidRDefault="00F902B2" w:rsidP="000E3FEA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0356" w:type="dxa"/>
        <w:jc w:val="center"/>
        <w:tblLook w:val="04A0" w:firstRow="1" w:lastRow="0" w:firstColumn="1" w:lastColumn="0" w:noHBand="0" w:noVBand="1"/>
      </w:tblPr>
      <w:tblGrid>
        <w:gridCol w:w="5782"/>
        <w:gridCol w:w="4574"/>
      </w:tblGrid>
      <w:tr w:rsidR="00C902EB" w:rsidRPr="000E3FEA" w:rsidTr="009154BA">
        <w:trPr>
          <w:trHeight w:val="382"/>
          <w:jc w:val="center"/>
        </w:trPr>
        <w:tc>
          <w:tcPr>
            <w:tcW w:w="10356" w:type="dxa"/>
            <w:gridSpan w:val="2"/>
            <w:shd w:val="clear" w:color="auto" w:fill="D9E2F3" w:themeFill="accent5" w:themeFillTint="33"/>
          </w:tcPr>
          <w:p w:rsidR="00C902EB" w:rsidRPr="000E3FEA" w:rsidRDefault="00C902EB" w:rsidP="00185920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847D7C">
              <w:rPr>
                <w:rFonts w:ascii="Arial" w:hAnsi="Arial" w:cs="Arial"/>
                <w:b/>
                <w:sz w:val="24"/>
              </w:rPr>
              <w:t>DATOS DEL FUNCIONARIO</w:t>
            </w:r>
          </w:p>
        </w:tc>
      </w:tr>
      <w:tr w:rsidR="00C902EB" w:rsidRPr="000E3FEA" w:rsidTr="009154BA">
        <w:trPr>
          <w:trHeight w:val="576"/>
          <w:jc w:val="center"/>
        </w:trPr>
        <w:tc>
          <w:tcPr>
            <w:tcW w:w="5782" w:type="dxa"/>
          </w:tcPr>
          <w:p w:rsidR="00C902EB" w:rsidRPr="009154BA" w:rsidRDefault="00C902EB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NOMBRE DEL FUNCIONARIO</w:t>
            </w:r>
          </w:p>
        </w:tc>
        <w:tc>
          <w:tcPr>
            <w:tcW w:w="4574" w:type="dxa"/>
          </w:tcPr>
          <w:p w:rsidR="00C902EB" w:rsidRPr="000E3FEA" w:rsidRDefault="00C902EB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E3FEA" w:rsidRPr="000E3FEA" w:rsidTr="009154BA">
        <w:trPr>
          <w:trHeight w:val="545"/>
          <w:jc w:val="center"/>
        </w:trPr>
        <w:tc>
          <w:tcPr>
            <w:tcW w:w="5782" w:type="dxa"/>
          </w:tcPr>
          <w:p w:rsidR="000E3FEA" w:rsidRPr="009154B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No. DE POSICIÓN</w:t>
            </w:r>
          </w:p>
        </w:tc>
        <w:tc>
          <w:tcPr>
            <w:tcW w:w="4574" w:type="dxa"/>
          </w:tcPr>
          <w:p w:rsidR="000E3FEA" w:rsidRPr="000E3FE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E3FEA" w:rsidRPr="000E3FEA" w:rsidTr="009154BA">
        <w:trPr>
          <w:trHeight w:val="576"/>
          <w:jc w:val="center"/>
        </w:trPr>
        <w:tc>
          <w:tcPr>
            <w:tcW w:w="5782" w:type="dxa"/>
          </w:tcPr>
          <w:p w:rsidR="000E3FEA" w:rsidRPr="009154B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CARGO</w:t>
            </w:r>
          </w:p>
        </w:tc>
        <w:tc>
          <w:tcPr>
            <w:tcW w:w="4574" w:type="dxa"/>
          </w:tcPr>
          <w:p w:rsidR="000E3FEA" w:rsidRPr="000E3FE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E3FEA" w:rsidRPr="000E3FEA" w:rsidTr="009154BA">
        <w:trPr>
          <w:trHeight w:val="545"/>
          <w:jc w:val="center"/>
        </w:trPr>
        <w:tc>
          <w:tcPr>
            <w:tcW w:w="5782" w:type="dxa"/>
          </w:tcPr>
          <w:p w:rsidR="000E3FEA" w:rsidRPr="009154B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DIRECCIÓN DE LA OFICINA EN CASA</w:t>
            </w:r>
          </w:p>
        </w:tc>
        <w:tc>
          <w:tcPr>
            <w:tcW w:w="4574" w:type="dxa"/>
          </w:tcPr>
          <w:p w:rsidR="000E3FEA" w:rsidRPr="000E3FE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E3FEA" w:rsidRPr="000E3FEA" w:rsidTr="009154BA">
        <w:trPr>
          <w:trHeight w:val="576"/>
          <w:jc w:val="center"/>
        </w:trPr>
        <w:tc>
          <w:tcPr>
            <w:tcW w:w="5782" w:type="dxa"/>
          </w:tcPr>
          <w:p w:rsidR="000E3FEA" w:rsidRPr="009154B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TELÉFONO DE LA OFICINA EN CASA</w:t>
            </w:r>
            <w:r w:rsidR="00F902B2" w:rsidRPr="009154BA">
              <w:rPr>
                <w:rFonts w:ascii="Arial" w:hAnsi="Arial" w:cs="Arial"/>
                <w:sz w:val="23"/>
                <w:szCs w:val="23"/>
              </w:rPr>
              <w:t xml:space="preserve"> Y/O CELULAR</w:t>
            </w:r>
          </w:p>
        </w:tc>
        <w:tc>
          <w:tcPr>
            <w:tcW w:w="4574" w:type="dxa"/>
          </w:tcPr>
          <w:p w:rsidR="000E3FEA" w:rsidRPr="000E3FE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E3FEA" w:rsidRPr="000E3FEA" w:rsidTr="009154BA">
        <w:trPr>
          <w:trHeight w:val="545"/>
          <w:jc w:val="center"/>
        </w:trPr>
        <w:tc>
          <w:tcPr>
            <w:tcW w:w="5782" w:type="dxa"/>
          </w:tcPr>
          <w:p w:rsidR="000E3FEA" w:rsidRPr="009154B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CORREO ELECTRÓNICO</w:t>
            </w:r>
          </w:p>
        </w:tc>
        <w:tc>
          <w:tcPr>
            <w:tcW w:w="4574" w:type="dxa"/>
          </w:tcPr>
          <w:p w:rsidR="000E3FEA" w:rsidRPr="000E3FEA" w:rsidRDefault="000E3FEA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F902B2" w:rsidRPr="000E3FEA" w:rsidTr="009154BA">
        <w:trPr>
          <w:trHeight w:val="545"/>
          <w:jc w:val="center"/>
        </w:trPr>
        <w:tc>
          <w:tcPr>
            <w:tcW w:w="5782" w:type="dxa"/>
          </w:tcPr>
          <w:p w:rsidR="00F902B2" w:rsidRPr="009154BA" w:rsidRDefault="00F902B2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JEFE INMEDIATO</w:t>
            </w:r>
          </w:p>
        </w:tc>
        <w:tc>
          <w:tcPr>
            <w:tcW w:w="4574" w:type="dxa"/>
          </w:tcPr>
          <w:p w:rsidR="00F902B2" w:rsidRPr="000E3FEA" w:rsidRDefault="00F902B2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C902EB" w:rsidRPr="000E3FEA" w:rsidTr="009154BA">
        <w:trPr>
          <w:trHeight w:val="545"/>
          <w:jc w:val="center"/>
        </w:trPr>
        <w:tc>
          <w:tcPr>
            <w:tcW w:w="5782" w:type="dxa"/>
          </w:tcPr>
          <w:p w:rsidR="00C902EB" w:rsidRPr="009154BA" w:rsidRDefault="00C902EB" w:rsidP="00185920">
            <w:pPr>
              <w:pStyle w:val="Sinespaciado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CONTACTO DE EMERGENCIA EN CASO DE REQUERIRSE DEVOLUCIÓN DEL EQUIPO</w:t>
            </w:r>
          </w:p>
        </w:tc>
        <w:tc>
          <w:tcPr>
            <w:tcW w:w="4574" w:type="dxa"/>
          </w:tcPr>
          <w:p w:rsidR="00C902EB" w:rsidRPr="000E3FEA" w:rsidRDefault="00C902EB" w:rsidP="0018592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E3FEA" w:rsidRPr="000E3FEA" w:rsidTr="009154BA">
        <w:trPr>
          <w:trHeight w:val="343"/>
          <w:jc w:val="center"/>
        </w:trPr>
        <w:tc>
          <w:tcPr>
            <w:tcW w:w="10356" w:type="dxa"/>
            <w:gridSpan w:val="2"/>
            <w:shd w:val="clear" w:color="auto" w:fill="D9E2F3" w:themeFill="accent5" w:themeFillTint="33"/>
          </w:tcPr>
          <w:p w:rsidR="000E3FEA" w:rsidRPr="000E3FEA" w:rsidRDefault="000E3FEA" w:rsidP="0018592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7D7C">
              <w:rPr>
                <w:rFonts w:ascii="Arial" w:hAnsi="Arial" w:cs="Arial"/>
                <w:b/>
                <w:sz w:val="24"/>
              </w:rPr>
              <w:t>DATOS DEL ARREGLO DE TELETRABAJO</w:t>
            </w:r>
          </w:p>
        </w:tc>
      </w:tr>
      <w:tr w:rsidR="000E3FEA" w:rsidRPr="000E3FEA" w:rsidTr="009154BA">
        <w:trPr>
          <w:trHeight w:val="545"/>
          <w:jc w:val="center"/>
        </w:trPr>
        <w:tc>
          <w:tcPr>
            <w:tcW w:w="5782" w:type="dxa"/>
          </w:tcPr>
          <w:p w:rsidR="000E3FEA" w:rsidRPr="009154BA" w:rsidRDefault="000E3FEA" w:rsidP="000E3FEA">
            <w:pPr>
              <w:pStyle w:val="Sinespaciado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CANTIDAD DE DÍAS A TRABAJAR DESDE CASA</w:t>
            </w:r>
          </w:p>
        </w:tc>
        <w:tc>
          <w:tcPr>
            <w:tcW w:w="4574" w:type="dxa"/>
          </w:tcPr>
          <w:p w:rsidR="000E3FEA" w:rsidRPr="009154BA" w:rsidRDefault="00C902EB" w:rsidP="003E77A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Indefinido</w:t>
            </w:r>
          </w:p>
        </w:tc>
      </w:tr>
      <w:tr w:rsidR="000E3FEA" w:rsidRPr="000E3FEA" w:rsidTr="009154BA">
        <w:trPr>
          <w:trHeight w:val="576"/>
          <w:jc w:val="center"/>
        </w:trPr>
        <w:tc>
          <w:tcPr>
            <w:tcW w:w="5782" w:type="dxa"/>
          </w:tcPr>
          <w:p w:rsidR="000E3FEA" w:rsidRPr="009154BA" w:rsidRDefault="00C902EB" w:rsidP="000E3FEA">
            <w:pPr>
              <w:pStyle w:val="Sinespaciado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DESCRIPCIÓN DE LA JORNADA LABORAL</w:t>
            </w:r>
          </w:p>
        </w:tc>
        <w:tc>
          <w:tcPr>
            <w:tcW w:w="4574" w:type="dxa"/>
          </w:tcPr>
          <w:p w:rsidR="000E3FEA" w:rsidRPr="009154BA" w:rsidRDefault="00C902EB" w:rsidP="003E77A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54BA">
              <w:rPr>
                <w:rFonts w:ascii="Arial" w:hAnsi="Arial" w:cs="Arial"/>
                <w:sz w:val="23"/>
                <w:szCs w:val="23"/>
              </w:rPr>
              <w:t>Lunes a viernes, de 8:00a.m. a 4:00p.m., con 1 hora de almuerzo</w:t>
            </w:r>
            <w:r w:rsidR="00D353D3">
              <w:rPr>
                <w:rFonts w:ascii="Arial" w:hAnsi="Arial" w:cs="Arial"/>
                <w:sz w:val="23"/>
                <w:szCs w:val="23"/>
              </w:rPr>
              <w:t>, comprendida entre las 12:00m.d. y las 2:00p.m.</w:t>
            </w:r>
          </w:p>
        </w:tc>
      </w:tr>
    </w:tbl>
    <w:p w:rsidR="009154BA" w:rsidRDefault="009154BA" w:rsidP="000E3FEA">
      <w:pPr>
        <w:pStyle w:val="Sinespaciado"/>
        <w:rPr>
          <w:rFonts w:ascii="Arial" w:hAnsi="Arial" w:cs="Arial"/>
        </w:rPr>
      </w:pPr>
    </w:p>
    <w:p w:rsidR="00C27836" w:rsidRPr="009154BA" w:rsidRDefault="00847D7C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154BA">
        <w:rPr>
          <w:rFonts w:ascii="Arial" w:hAnsi="Arial" w:cs="Arial"/>
          <w:sz w:val="23"/>
          <w:szCs w:val="23"/>
        </w:rPr>
        <w:t xml:space="preserve">La seguridad de las comunicaciones </w:t>
      </w:r>
      <w:r w:rsidR="00C546AE" w:rsidRPr="009154BA">
        <w:rPr>
          <w:rFonts w:ascii="Arial" w:hAnsi="Arial" w:cs="Arial"/>
          <w:sz w:val="23"/>
          <w:szCs w:val="23"/>
        </w:rPr>
        <w:t xml:space="preserve">hacia los servicios de la AIG, </w:t>
      </w:r>
      <w:r w:rsidRPr="009154BA">
        <w:rPr>
          <w:rFonts w:ascii="Arial" w:hAnsi="Arial" w:cs="Arial"/>
          <w:sz w:val="23"/>
          <w:szCs w:val="23"/>
        </w:rPr>
        <w:t xml:space="preserve">será provista por el personal técnico </w:t>
      </w:r>
      <w:r w:rsidR="00C546AE" w:rsidRPr="009154BA">
        <w:rPr>
          <w:rFonts w:ascii="Arial" w:hAnsi="Arial" w:cs="Arial"/>
          <w:sz w:val="23"/>
          <w:szCs w:val="23"/>
        </w:rPr>
        <w:t>de dicha institución</w:t>
      </w:r>
      <w:r w:rsidRPr="009154BA">
        <w:rPr>
          <w:rFonts w:ascii="Arial" w:hAnsi="Arial" w:cs="Arial"/>
          <w:sz w:val="23"/>
          <w:szCs w:val="23"/>
        </w:rPr>
        <w:t>, aplicando las mejores prácticas y medidas de seguridad vigentes a la fecha.</w:t>
      </w:r>
    </w:p>
    <w:p w:rsidR="00C27836" w:rsidRPr="009154BA" w:rsidRDefault="00C27836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27836" w:rsidRPr="009154BA" w:rsidRDefault="00C27836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154BA">
        <w:rPr>
          <w:rFonts w:ascii="Arial" w:hAnsi="Arial" w:cs="Arial"/>
          <w:sz w:val="23"/>
          <w:szCs w:val="23"/>
        </w:rPr>
        <w:t>El servidor público se compromete a mantener la protección</w:t>
      </w:r>
      <w:r w:rsidR="00A81D85" w:rsidRPr="009154BA">
        <w:rPr>
          <w:rFonts w:ascii="Arial" w:hAnsi="Arial" w:cs="Arial"/>
          <w:sz w:val="23"/>
          <w:szCs w:val="23"/>
        </w:rPr>
        <w:t xml:space="preserve"> y estricta confidencialidad</w:t>
      </w:r>
      <w:r w:rsidRPr="009154BA">
        <w:rPr>
          <w:rFonts w:ascii="Arial" w:hAnsi="Arial" w:cs="Arial"/>
          <w:sz w:val="23"/>
          <w:szCs w:val="23"/>
        </w:rPr>
        <w:t xml:space="preserve"> de la información que haya sido suministrada por la AIG, así como a dar respuestas oportunas a los requerimientos asignados.</w:t>
      </w:r>
    </w:p>
    <w:p w:rsidR="002D319D" w:rsidRPr="009154BA" w:rsidRDefault="002D319D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33885" w:rsidRPr="009154BA" w:rsidRDefault="00F33885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154BA">
        <w:rPr>
          <w:rFonts w:ascii="Arial" w:hAnsi="Arial" w:cs="Arial"/>
          <w:sz w:val="23"/>
          <w:szCs w:val="23"/>
        </w:rPr>
        <w:lastRenderedPageBreak/>
        <w:t>En caso de que el jefe inmediato requiera que el funcionario público se presente personalmente en la institución, tendrá la obligación de hacerlo.</w:t>
      </w:r>
      <w:r w:rsidR="00916792">
        <w:rPr>
          <w:rFonts w:ascii="Arial" w:hAnsi="Arial" w:cs="Arial"/>
          <w:sz w:val="23"/>
          <w:szCs w:val="23"/>
        </w:rPr>
        <w:t xml:space="preserve"> En este caso, el jefe inmediato deberá pedirlo con una anticipación mínima de dos (2) horas.</w:t>
      </w:r>
    </w:p>
    <w:p w:rsidR="00F33885" w:rsidRPr="009154BA" w:rsidRDefault="00F33885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47D7C" w:rsidRDefault="00A81D85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154BA">
        <w:rPr>
          <w:rFonts w:ascii="Arial" w:hAnsi="Arial" w:cs="Arial"/>
          <w:sz w:val="23"/>
          <w:szCs w:val="23"/>
        </w:rPr>
        <w:t>En los casos en los cuales la AIG provea el equipo a utilizar, el servidor público estará obligado a cumplir con el procedimiento de entrada y salida del/los equipo/s. En adición, e</w:t>
      </w:r>
      <w:r w:rsidR="00C902EB" w:rsidRPr="009154BA">
        <w:rPr>
          <w:rFonts w:ascii="Arial" w:hAnsi="Arial" w:cs="Arial"/>
          <w:sz w:val="23"/>
          <w:szCs w:val="23"/>
        </w:rPr>
        <w:t>l servidor público deberá tomar las precauciones necesarias a fin de evitar el deterio</w:t>
      </w:r>
      <w:r w:rsidR="003E77A2" w:rsidRPr="009154BA">
        <w:rPr>
          <w:rFonts w:ascii="Arial" w:hAnsi="Arial" w:cs="Arial"/>
          <w:sz w:val="23"/>
          <w:szCs w:val="23"/>
        </w:rPr>
        <w:t>ro, inutilización o des</w:t>
      </w:r>
      <w:r w:rsidR="003E77A2" w:rsidRPr="009154BA">
        <w:rPr>
          <w:rFonts w:ascii="Arial" w:hAnsi="Arial" w:cs="Arial"/>
          <w:sz w:val="23"/>
          <w:szCs w:val="23"/>
        </w:rPr>
        <w:lastRenderedPageBreak/>
        <w:t>trucción</w:t>
      </w:r>
      <w:r w:rsidR="00C902EB" w:rsidRPr="009154BA">
        <w:rPr>
          <w:rFonts w:ascii="Arial" w:hAnsi="Arial" w:cs="Arial"/>
          <w:sz w:val="23"/>
          <w:szCs w:val="23"/>
        </w:rPr>
        <w:t xml:space="preserve"> del o los equipo</w:t>
      </w:r>
      <w:r w:rsidR="003E77A2" w:rsidRPr="009154BA">
        <w:rPr>
          <w:rFonts w:ascii="Arial" w:hAnsi="Arial" w:cs="Arial"/>
          <w:sz w:val="23"/>
          <w:szCs w:val="23"/>
        </w:rPr>
        <w:t>(s)</w:t>
      </w:r>
      <w:r w:rsidR="00C902EB" w:rsidRPr="009154BA">
        <w:rPr>
          <w:rFonts w:ascii="Arial" w:hAnsi="Arial" w:cs="Arial"/>
          <w:sz w:val="23"/>
          <w:szCs w:val="23"/>
        </w:rPr>
        <w:t xml:space="preserve"> tecnológico(s) mientras esté vigente esta modalidad laboral</w:t>
      </w:r>
      <w:r w:rsidR="003E77A2" w:rsidRPr="009154BA">
        <w:rPr>
          <w:rFonts w:ascii="Arial" w:hAnsi="Arial" w:cs="Arial"/>
          <w:sz w:val="23"/>
          <w:szCs w:val="23"/>
        </w:rPr>
        <w:t>,</w:t>
      </w:r>
      <w:r w:rsidR="00C902EB" w:rsidRPr="009154BA">
        <w:rPr>
          <w:rFonts w:ascii="Arial" w:hAnsi="Arial" w:cs="Arial"/>
          <w:sz w:val="23"/>
          <w:szCs w:val="23"/>
        </w:rPr>
        <w:t xml:space="preserve"> por lo cual asumirá el pago de los daños que ocurriese</w:t>
      </w:r>
      <w:r w:rsidR="003E77A2" w:rsidRPr="009154BA">
        <w:rPr>
          <w:rFonts w:ascii="Arial" w:hAnsi="Arial" w:cs="Arial"/>
          <w:sz w:val="23"/>
          <w:szCs w:val="23"/>
        </w:rPr>
        <w:t>n</w:t>
      </w:r>
      <w:r w:rsidR="00C902EB" w:rsidRPr="009154BA">
        <w:rPr>
          <w:rFonts w:ascii="Arial" w:hAnsi="Arial" w:cs="Arial"/>
          <w:sz w:val="23"/>
          <w:szCs w:val="23"/>
        </w:rPr>
        <w:t>, una vez se compruebe plenamente su responsabilidad o negligencia.</w:t>
      </w:r>
    </w:p>
    <w:p w:rsidR="00D353D3" w:rsidRDefault="00D353D3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00D3A" w:rsidRDefault="00000D3A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Queda estrictamente prohibido que el servidor público lleve documentación física fuera de las oficinas de la AIG.</w:t>
      </w:r>
    </w:p>
    <w:p w:rsidR="00000D3A" w:rsidRPr="009154BA" w:rsidRDefault="00000D3A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1259C" w:rsidRPr="009154BA" w:rsidRDefault="00C1259C" w:rsidP="009154BA">
      <w:pPr>
        <w:pStyle w:val="Sinespaciado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154BA">
        <w:rPr>
          <w:rFonts w:ascii="Arial" w:hAnsi="Arial" w:cs="Arial"/>
          <w:sz w:val="23"/>
          <w:szCs w:val="23"/>
        </w:rPr>
        <w:t xml:space="preserve">El servidor público deberá presentar </w:t>
      </w:r>
      <w:r w:rsidR="00A81D85" w:rsidRPr="009154BA">
        <w:rPr>
          <w:rFonts w:ascii="Arial" w:hAnsi="Arial" w:cs="Arial"/>
          <w:sz w:val="23"/>
          <w:szCs w:val="23"/>
        </w:rPr>
        <w:t xml:space="preserve">a su jefe inmediato, </w:t>
      </w:r>
      <w:r w:rsidRPr="009154BA">
        <w:rPr>
          <w:rFonts w:ascii="Arial" w:hAnsi="Arial" w:cs="Arial"/>
          <w:sz w:val="23"/>
          <w:szCs w:val="23"/>
        </w:rPr>
        <w:t xml:space="preserve">un informe semanal con las actividades </w:t>
      </w:r>
      <w:r w:rsidRPr="009154BA">
        <w:rPr>
          <w:rFonts w:ascii="Arial" w:hAnsi="Arial" w:cs="Arial"/>
          <w:sz w:val="23"/>
          <w:szCs w:val="23"/>
        </w:rPr>
        <w:lastRenderedPageBreak/>
        <w:t>y/o tareas realizadas</w:t>
      </w:r>
      <w:r w:rsidR="00A81D85" w:rsidRPr="009154BA">
        <w:rPr>
          <w:rFonts w:ascii="Arial" w:hAnsi="Arial" w:cs="Arial"/>
          <w:sz w:val="23"/>
          <w:szCs w:val="23"/>
        </w:rPr>
        <w:t xml:space="preserve">, a más tardar a las </w:t>
      </w:r>
      <w:r w:rsidR="00C546AE" w:rsidRPr="009154BA">
        <w:rPr>
          <w:rFonts w:ascii="Arial" w:hAnsi="Arial" w:cs="Arial"/>
          <w:sz w:val="23"/>
          <w:szCs w:val="23"/>
        </w:rPr>
        <w:t>4:00p.m., todos los viernes</w:t>
      </w:r>
      <w:r w:rsidR="00A81D85" w:rsidRPr="009154BA">
        <w:rPr>
          <w:rFonts w:ascii="Arial" w:hAnsi="Arial" w:cs="Arial"/>
          <w:sz w:val="23"/>
          <w:szCs w:val="23"/>
        </w:rPr>
        <w:t>.</w:t>
      </w:r>
    </w:p>
    <w:p w:rsidR="00185920" w:rsidRDefault="00185920" w:rsidP="000E3FEA">
      <w:pPr>
        <w:pStyle w:val="Sinespaciado"/>
        <w:rPr>
          <w:rFonts w:ascii="Arial" w:hAnsi="Arial" w:cs="Arial"/>
          <w:sz w:val="28"/>
        </w:rPr>
      </w:pPr>
    </w:p>
    <w:p w:rsidR="009154BA" w:rsidRPr="00185920" w:rsidRDefault="009154BA" w:rsidP="000E3FEA">
      <w:pPr>
        <w:pStyle w:val="Sinespaciado"/>
        <w:rPr>
          <w:rFonts w:ascii="Arial" w:hAnsi="Arial" w:cs="Arial"/>
          <w:sz w:val="28"/>
        </w:rPr>
      </w:pPr>
    </w:p>
    <w:tbl>
      <w:tblPr>
        <w:tblStyle w:val="Tablaconcuadrcula"/>
        <w:tblW w:w="10077" w:type="dxa"/>
        <w:tblLook w:val="04A0" w:firstRow="1" w:lastRow="0" w:firstColumn="1" w:lastColumn="0" w:noHBand="0" w:noVBand="1"/>
      </w:tblPr>
      <w:tblGrid>
        <w:gridCol w:w="5558"/>
        <w:gridCol w:w="4519"/>
      </w:tblGrid>
      <w:tr w:rsidR="00847D7C" w:rsidTr="008657CD">
        <w:trPr>
          <w:trHeight w:val="927"/>
        </w:trPr>
        <w:tc>
          <w:tcPr>
            <w:tcW w:w="5558" w:type="dxa"/>
          </w:tcPr>
          <w:p w:rsidR="00847D7C" w:rsidRDefault="00C902EB" w:rsidP="000E3FE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FUNCIONARIO</w:t>
            </w:r>
          </w:p>
        </w:tc>
        <w:tc>
          <w:tcPr>
            <w:tcW w:w="4519" w:type="dxa"/>
          </w:tcPr>
          <w:p w:rsidR="00847D7C" w:rsidRDefault="00847D7C" w:rsidP="000E3FE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47D7C" w:rsidTr="008657CD">
        <w:trPr>
          <w:trHeight w:val="963"/>
        </w:trPr>
        <w:tc>
          <w:tcPr>
            <w:tcW w:w="5558" w:type="dxa"/>
          </w:tcPr>
          <w:p w:rsidR="00847D7C" w:rsidRDefault="00C902EB" w:rsidP="00C902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JEFE INMEDIATO</w:t>
            </w:r>
          </w:p>
        </w:tc>
        <w:tc>
          <w:tcPr>
            <w:tcW w:w="4519" w:type="dxa"/>
          </w:tcPr>
          <w:p w:rsidR="00847D7C" w:rsidRDefault="00847D7C" w:rsidP="000E3FE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E77A2" w:rsidTr="008657CD">
        <w:trPr>
          <w:trHeight w:val="747"/>
        </w:trPr>
        <w:tc>
          <w:tcPr>
            <w:tcW w:w="5558" w:type="dxa"/>
          </w:tcPr>
          <w:p w:rsidR="003E77A2" w:rsidRDefault="003E77A2" w:rsidP="00C902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519" w:type="dxa"/>
          </w:tcPr>
          <w:p w:rsidR="003E77A2" w:rsidRDefault="003E77A2" w:rsidP="000E3FEA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47D7C" w:rsidRPr="000E3FEA" w:rsidRDefault="00847D7C" w:rsidP="000E3FEA">
      <w:pPr>
        <w:pStyle w:val="Sinespaciado"/>
        <w:rPr>
          <w:rFonts w:ascii="Arial" w:hAnsi="Arial" w:cs="Arial"/>
        </w:rPr>
      </w:pPr>
    </w:p>
    <w:sectPr w:rsidR="00847D7C" w:rsidRPr="000E3FEA" w:rsidSect="002D319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EA"/>
    <w:rsid w:val="00000D3A"/>
    <w:rsid w:val="000616C5"/>
    <w:rsid w:val="000E3FEA"/>
    <w:rsid w:val="00185920"/>
    <w:rsid w:val="00223A5C"/>
    <w:rsid w:val="002D319D"/>
    <w:rsid w:val="003E77A2"/>
    <w:rsid w:val="004D6840"/>
    <w:rsid w:val="00847D7C"/>
    <w:rsid w:val="008657CD"/>
    <w:rsid w:val="009154BA"/>
    <w:rsid w:val="00916792"/>
    <w:rsid w:val="00A81D85"/>
    <w:rsid w:val="00C1259C"/>
    <w:rsid w:val="00C27836"/>
    <w:rsid w:val="00C546AE"/>
    <w:rsid w:val="00C902EB"/>
    <w:rsid w:val="00D353D3"/>
    <w:rsid w:val="00E10B4F"/>
    <w:rsid w:val="00F33885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8563F0-340A-4B97-BE51-923F9B8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3F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E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Campagna</dc:creator>
  <cp:keywords/>
  <dc:description/>
  <cp:lastModifiedBy>Milady Sucre</cp:lastModifiedBy>
  <cp:revision>2</cp:revision>
  <dcterms:created xsi:type="dcterms:W3CDTF">2020-03-17T18:04:00Z</dcterms:created>
  <dcterms:modified xsi:type="dcterms:W3CDTF">2020-03-17T18:04:00Z</dcterms:modified>
</cp:coreProperties>
</file>